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:rsidR="00AD2446" w:rsidRDefault="00BB01A4" w:rsidP="00AD2446">
      <w:pPr>
        <w:kinsoku w:val="0"/>
        <w:overflowPunct w:val="0"/>
        <w:spacing w:line="468" w:lineRule="exact"/>
        <w:ind w:left="2472" w:right="2699"/>
        <w:jc w:val="center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433705</wp:posOffset>
                </wp:positionH>
                <wp:positionV relativeFrom="paragraph">
                  <wp:posOffset>-610235</wp:posOffset>
                </wp:positionV>
                <wp:extent cx="1143000" cy="736600"/>
                <wp:effectExtent l="0" t="0" r="444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46" w:rsidRDefault="00AD2446" w:rsidP="00AD24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742950"/>
                                  <wp:effectExtent l="1905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446" w:rsidRDefault="00AD2446" w:rsidP="00AD24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.15pt;margin-top:-48.05pt;width:90pt;height:5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" o:allowincell="f" filled="f" stroked="f">
                <v:textbox inset="0,0,0,0">
                  <w:txbxContent>
                    <w:p w:rsidR="00AD2446" w:rsidRDefault="00AD2446" w:rsidP="00AD2446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3000" cy="742950"/>
                            <wp:effectExtent l="1905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446" w:rsidRDefault="00AD2446" w:rsidP="00AD2446"/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20</w:t>
      </w:r>
      <w:r w:rsidR="004D3B43">
        <w:rPr>
          <w:b/>
          <w:bCs/>
          <w:spacing w:val="90"/>
          <w:sz w:val="36"/>
          <w:szCs w:val="36"/>
        </w:rPr>
        <w:t xml:space="preserve"> </w:t>
      </w:r>
      <w:r w:rsidR="004D3B43">
        <w:rPr>
          <w:rFonts w:ascii="標楷體" w:eastAsia="標楷體" w:cs="標楷體" w:hint="eastAsia"/>
          <w:sz w:val="36"/>
          <w:szCs w:val="36"/>
        </w:rPr>
        <w:t>中</w:t>
      </w:r>
      <w:r w:rsidR="004D3B43">
        <w:rPr>
          <w:rFonts w:ascii="標楷體" w:eastAsia="標楷體" w:cs="標楷體" w:hint="eastAsia"/>
          <w:spacing w:val="2"/>
          <w:sz w:val="36"/>
          <w:szCs w:val="36"/>
        </w:rPr>
        <w:t>國</w:t>
      </w:r>
      <w:r w:rsidR="004D3B43">
        <w:rPr>
          <w:rFonts w:ascii="標楷體" w:eastAsia="標楷體" w:cs="標楷體" w:hint="eastAsia"/>
          <w:sz w:val="36"/>
          <w:szCs w:val="36"/>
        </w:rPr>
        <w:t>國際電池</w:t>
      </w:r>
      <w:r w:rsidR="004D3B43">
        <w:rPr>
          <w:rFonts w:ascii="標楷體" w:eastAsia="標楷體" w:cs="標楷體" w:hint="eastAsia"/>
          <w:spacing w:val="2"/>
          <w:sz w:val="36"/>
          <w:szCs w:val="36"/>
        </w:rPr>
        <w:t>技</w:t>
      </w:r>
      <w:r>
        <w:rPr>
          <w:rFonts w:ascii="標楷體" w:eastAsia="標楷體" w:cs="標楷體" w:hint="eastAsia"/>
          <w:sz w:val="36"/>
          <w:szCs w:val="36"/>
        </w:rPr>
        <w:t xml:space="preserve">術展覽 </w:t>
      </w:r>
      <w:r w:rsidR="004D3B43">
        <w:rPr>
          <w:rFonts w:eastAsia="標楷體"/>
          <w:b/>
          <w:bCs/>
          <w:sz w:val="36"/>
          <w:szCs w:val="36"/>
        </w:rPr>
        <w:t>C</w:t>
      </w:r>
      <w:r w:rsidR="004D3B43">
        <w:rPr>
          <w:rFonts w:eastAsia="標楷體"/>
          <w:b/>
          <w:bCs/>
          <w:spacing w:val="-2"/>
          <w:sz w:val="36"/>
          <w:szCs w:val="36"/>
        </w:rPr>
        <w:t>I</w:t>
      </w:r>
      <w:r w:rsidR="004D3B43">
        <w:rPr>
          <w:rFonts w:eastAsia="標楷體"/>
          <w:b/>
          <w:bCs/>
          <w:sz w:val="36"/>
          <w:szCs w:val="36"/>
        </w:rPr>
        <w:t>BF</w:t>
      </w:r>
    </w:p>
    <w:p w:rsidR="00AD2446" w:rsidRDefault="004D3B43" w:rsidP="00AD2446">
      <w:pPr>
        <w:pStyle w:val="11"/>
        <w:kinsoku w:val="0"/>
        <w:overflowPunct w:val="0"/>
        <w:spacing w:line="558" w:lineRule="exact"/>
        <w:ind w:left="2456" w:right="2699"/>
        <w:jc w:val="center"/>
        <w:outlineLvl w:val="9"/>
      </w:pPr>
      <w:r>
        <w:rPr>
          <w:rFonts w:hint="eastAsia"/>
        </w:rPr>
        <w:t>【報</w:t>
      </w:r>
      <w:r>
        <w:rPr>
          <w:rFonts w:hint="eastAsia"/>
          <w:spacing w:val="2"/>
        </w:rPr>
        <w:t>名</w:t>
      </w:r>
      <w:r>
        <w:rPr>
          <w:rFonts w:hint="eastAsia"/>
        </w:rPr>
        <w:t>表】</w:t>
      </w:r>
    </w:p>
    <w:p w:rsidR="00AD2446" w:rsidRDefault="00AD2446" w:rsidP="00AD2446">
      <w:pPr>
        <w:kinsoku w:val="0"/>
        <w:overflowPunct w:val="0"/>
        <w:spacing w:before="10" w:line="160" w:lineRule="exact"/>
        <w:rPr>
          <w:sz w:val="16"/>
          <w:szCs w:val="16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3960"/>
        <w:gridCol w:w="901"/>
        <w:gridCol w:w="4141"/>
      </w:tblGrid>
      <w:tr w:rsidR="007231A6" w:rsidTr="007231A6">
        <w:trPr>
          <w:trHeight w:hRule="exact" w:val="466"/>
        </w:trPr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231A6" w:rsidRDefault="004D3B43" w:rsidP="007231A6">
            <w:pPr>
              <w:pStyle w:val="TableParagraph"/>
              <w:tabs>
                <w:tab w:val="left" w:pos="1027"/>
              </w:tabs>
              <w:kinsoku w:val="0"/>
              <w:overflowPunct w:val="0"/>
              <w:spacing w:line="300" w:lineRule="exact"/>
              <w:jc w:val="center"/>
            </w:pPr>
            <w:r>
              <w:rPr>
                <w:rFonts w:ascii="標楷體" w:eastAsia="標楷體" w:cs="標楷體" w:hint="eastAsia"/>
              </w:rPr>
              <w:t>公司名稱</w:t>
            </w:r>
          </w:p>
        </w:tc>
        <w:tc>
          <w:tcPr>
            <w:tcW w:w="9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Default="004D3B43" w:rsidP="007231A6">
            <w:pPr>
              <w:pStyle w:val="TableParagraph"/>
              <w:kinsoku w:val="0"/>
              <w:overflowPunct w:val="0"/>
              <w:spacing w:line="344" w:lineRule="exact"/>
              <w:ind w:left="20"/>
            </w:pPr>
            <w:r>
              <w:rPr>
                <w:rFonts w:ascii="標楷體" w:eastAsia="標楷體" w:cs="標楷體" w:hint="eastAsia"/>
              </w:rPr>
              <w:t>中文：</w:t>
            </w:r>
          </w:p>
        </w:tc>
      </w:tr>
      <w:tr w:rsidR="007231A6" w:rsidTr="007231A6">
        <w:trPr>
          <w:trHeight w:hRule="exact" w:val="466"/>
        </w:trPr>
        <w:tc>
          <w:tcPr>
            <w:tcW w:w="1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Default="007231A6" w:rsidP="007231A6">
            <w:pPr>
              <w:pStyle w:val="TableParagraph"/>
              <w:tabs>
                <w:tab w:val="left" w:pos="1027"/>
              </w:tabs>
              <w:kinsoku w:val="0"/>
              <w:overflowPunct w:val="0"/>
              <w:spacing w:line="300" w:lineRule="exact"/>
              <w:ind w:left="547"/>
              <w:jc w:val="center"/>
            </w:pPr>
          </w:p>
        </w:tc>
        <w:tc>
          <w:tcPr>
            <w:tcW w:w="9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Default="004D3B43" w:rsidP="007231A6">
            <w:pPr>
              <w:pStyle w:val="TableParagraph"/>
              <w:kinsoku w:val="0"/>
              <w:overflowPunct w:val="0"/>
              <w:spacing w:line="344" w:lineRule="exact"/>
              <w:ind w:left="20"/>
            </w:pPr>
            <w:r>
              <w:rPr>
                <w:rFonts w:ascii="標楷體" w:eastAsia="標楷體" w:cs="標楷體" w:hint="eastAsia"/>
              </w:rPr>
              <w:t>英文：</w:t>
            </w:r>
          </w:p>
        </w:tc>
      </w:tr>
      <w:tr w:rsidR="00AD2446" w:rsidTr="007231A6">
        <w:trPr>
          <w:trHeight w:hRule="exact" w:val="466"/>
        </w:trPr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Default="004D3B43" w:rsidP="007231A6">
            <w:pPr>
              <w:pStyle w:val="TableParagraph"/>
              <w:tabs>
                <w:tab w:val="left" w:pos="1027"/>
              </w:tabs>
              <w:kinsoku w:val="0"/>
              <w:overflowPunct w:val="0"/>
              <w:jc w:val="center"/>
            </w:pPr>
            <w:r>
              <w:rPr>
                <w:rFonts w:ascii="標楷體" w:eastAsia="標楷體" w:cs="標楷體" w:hint="eastAsia"/>
              </w:rPr>
              <w:t>地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址</w:t>
            </w:r>
          </w:p>
        </w:tc>
        <w:tc>
          <w:tcPr>
            <w:tcW w:w="9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446" w:rsidRDefault="004D3B43" w:rsidP="007231A6">
            <w:pPr>
              <w:pStyle w:val="TableParagraph"/>
              <w:kinsoku w:val="0"/>
              <w:overflowPunct w:val="0"/>
              <w:spacing w:line="349" w:lineRule="exact"/>
              <w:ind w:left="20"/>
            </w:pPr>
            <w:r>
              <w:rPr>
                <w:rFonts w:ascii="標楷體" w:eastAsia="標楷體" w:cs="標楷體" w:hint="eastAsia"/>
              </w:rPr>
              <w:t>中文</w:t>
            </w:r>
            <w:r>
              <w:rPr>
                <w:rFonts w:eastAsia="標楷體"/>
                <w:spacing w:val="-1"/>
              </w:rPr>
              <w:t>(</w:t>
            </w:r>
            <w:r>
              <w:rPr>
                <w:rFonts w:ascii="標楷體" w:eastAsia="標楷體" w:cs="標楷體" w:hint="eastAsia"/>
              </w:rPr>
              <w:t>通訊</w:t>
            </w:r>
            <w:r>
              <w:rPr>
                <w:rFonts w:eastAsia="標楷體"/>
                <w:spacing w:val="-1"/>
              </w:rPr>
              <w:t>)</w:t>
            </w:r>
            <w:r>
              <w:rPr>
                <w:rFonts w:ascii="標楷體" w:eastAsia="標楷體" w:cs="標楷體" w:hint="eastAsia"/>
              </w:rPr>
              <w:t>：</w:t>
            </w:r>
          </w:p>
        </w:tc>
      </w:tr>
      <w:tr w:rsidR="00AD2446" w:rsidTr="007231A6">
        <w:trPr>
          <w:trHeight w:hRule="exact" w:val="502"/>
        </w:trPr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Default="00AD2446" w:rsidP="007231A6">
            <w:pPr>
              <w:pStyle w:val="TableParagraph"/>
              <w:kinsoku w:val="0"/>
              <w:overflowPunct w:val="0"/>
              <w:spacing w:line="349" w:lineRule="exact"/>
              <w:ind w:left="20"/>
              <w:jc w:val="center"/>
            </w:pPr>
          </w:p>
        </w:tc>
        <w:tc>
          <w:tcPr>
            <w:tcW w:w="9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Default="004D3B43" w:rsidP="007231A6">
            <w:pPr>
              <w:pStyle w:val="TableParagraph"/>
              <w:kinsoku w:val="0"/>
              <w:overflowPunct w:val="0"/>
              <w:spacing w:line="349" w:lineRule="exact"/>
              <w:ind w:left="20"/>
            </w:pPr>
            <w:r>
              <w:rPr>
                <w:rFonts w:ascii="標楷體" w:eastAsia="標楷體" w:cs="標楷體" w:hint="eastAsia"/>
              </w:rPr>
              <w:t>英文</w:t>
            </w:r>
            <w:r>
              <w:rPr>
                <w:rFonts w:eastAsia="標楷體"/>
                <w:spacing w:val="-1"/>
              </w:rPr>
              <w:t>(</w:t>
            </w:r>
            <w:r>
              <w:rPr>
                <w:rFonts w:ascii="標楷體" w:eastAsia="標楷體" w:cs="標楷體" w:hint="eastAsia"/>
              </w:rPr>
              <w:t>通訊</w:t>
            </w:r>
            <w:r>
              <w:rPr>
                <w:rFonts w:eastAsia="標楷體"/>
                <w:spacing w:val="-1"/>
              </w:rPr>
              <w:t>)</w:t>
            </w:r>
            <w:r>
              <w:rPr>
                <w:rFonts w:ascii="標楷體" w:eastAsia="標楷體" w:cs="標楷體" w:hint="eastAsia"/>
              </w:rPr>
              <w:t>：</w:t>
            </w:r>
          </w:p>
        </w:tc>
      </w:tr>
      <w:tr w:rsidR="007231A6" w:rsidTr="007231A6">
        <w:trPr>
          <w:trHeight w:hRule="exact" w:val="560"/>
        </w:trPr>
        <w:tc>
          <w:tcPr>
            <w:tcW w:w="181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</w:pPr>
            <w:r>
              <w:rPr>
                <w:rFonts w:ascii="標楷體" w:eastAsia="標楷體" w:cs="標楷體" w:hint="eastAsia"/>
              </w:rPr>
              <w:t>電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話</w:t>
            </w:r>
          </w:p>
        </w:tc>
        <w:tc>
          <w:tcPr>
            <w:tcW w:w="39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1A6" w:rsidRDefault="007231A6" w:rsidP="007231A6">
            <w:pPr>
              <w:pStyle w:val="TableParagraph"/>
              <w:kinsoku w:val="0"/>
              <w:overflowPunct w:val="0"/>
              <w:spacing w:before="3" w:line="100" w:lineRule="exact"/>
              <w:jc w:val="center"/>
              <w:rPr>
                <w:sz w:val="10"/>
                <w:szCs w:val="10"/>
              </w:rPr>
            </w:pPr>
          </w:p>
          <w:p w:rsidR="007231A6" w:rsidRDefault="004D3B43" w:rsidP="007231A6">
            <w:pPr>
              <w:pStyle w:val="TableParagraph"/>
              <w:kinsoku w:val="0"/>
              <w:overflowPunct w:val="0"/>
              <w:ind w:left="23"/>
            </w:pPr>
            <w:r>
              <w:t xml:space="preserve">(    )              </w:t>
            </w:r>
            <w:r w:rsidRPr="007231A6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9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1A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 w:rsidRPr="007231A6">
              <w:rPr>
                <w:rFonts w:ascii="標楷體" w:eastAsia="標楷體" w:cs="標楷體" w:hint="eastAsia"/>
              </w:rPr>
              <w:t>手</w:t>
            </w:r>
            <w:r>
              <w:rPr>
                <w:rFonts w:ascii="標楷體" w:eastAsia="標楷體" w:cs="標楷體"/>
              </w:rPr>
              <w:t xml:space="preserve"> </w:t>
            </w:r>
            <w:r w:rsidRPr="007231A6">
              <w:rPr>
                <w:rFonts w:ascii="標楷體" w:eastAsia="標楷體" w:cs="標楷體" w:hint="eastAsia"/>
              </w:rPr>
              <w:t>機</w:t>
            </w:r>
          </w:p>
        </w:tc>
        <w:tc>
          <w:tcPr>
            <w:tcW w:w="41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231A6" w:rsidRDefault="007231A6" w:rsidP="007231A6">
            <w:pPr>
              <w:jc w:val="center"/>
            </w:pPr>
          </w:p>
        </w:tc>
      </w:tr>
      <w:tr w:rsidR="00AD2446" w:rsidTr="007231A6">
        <w:trPr>
          <w:trHeight w:hRule="exact" w:val="521"/>
        </w:trPr>
        <w:tc>
          <w:tcPr>
            <w:tcW w:w="181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446" w:rsidRDefault="004D3B43" w:rsidP="007231A6">
            <w:pPr>
              <w:pStyle w:val="TableParagraph"/>
              <w:kinsoku w:val="0"/>
              <w:overflowPunct w:val="0"/>
              <w:spacing w:before="3"/>
              <w:ind w:left="30"/>
              <w:jc w:val="center"/>
            </w:pPr>
            <w:r>
              <w:rPr>
                <w:rFonts w:ascii="標楷體" w:eastAsia="標楷體" w:cs="標楷體" w:hint="eastAsia"/>
                <w:color w:val="0000FF"/>
              </w:rPr>
              <w:t>電池</w:t>
            </w:r>
            <w:r>
              <w:rPr>
                <w:rFonts w:ascii="標楷體" w:eastAsia="標楷體" w:cs="標楷體" w:hint="eastAsia"/>
                <w:color w:val="0000FF"/>
                <w:spacing w:val="2"/>
              </w:rPr>
              <w:t>展</w:t>
            </w:r>
            <w:r>
              <w:rPr>
                <w:rFonts w:ascii="標楷體" w:eastAsia="標楷體" w:cs="標楷體" w:hint="eastAsia"/>
                <w:color w:val="000000"/>
              </w:rPr>
              <w:t>連絡人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職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稱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</w:tr>
      <w:tr w:rsidR="00AD2446" w:rsidTr="007231A6">
        <w:trPr>
          <w:trHeight w:hRule="exact" w:val="560"/>
        </w:trPr>
        <w:tc>
          <w:tcPr>
            <w:tcW w:w="1816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 w:rsidRPr="007231A6">
              <w:rPr>
                <w:rFonts w:ascii="標楷體" w:eastAsia="標楷體" w:cs="標楷體"/>
              </w:rPr>
              <w:t>E-Mail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網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址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</w:tr>
      <w:tr w:rsidR="007231A6" w:rsidTr="007231A6">
        <w:trPr>
          <w:trHeight w:hRule="exact" w:val="563"/>
        </w:trPr>
        <w:tc>
          <w:tcPr>
            <w:tcW w:w="181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電</w:t>
            </w:r>
            <w:r>
              <w:rPr>
                <w:rFonts w:ascii="標楷體" w:eastAsia="標楷體" w:cs="標楷體"/>
              </w:rPr>
              <w:t xml:space="preserve">  </w:t>
            </w:r>
            <w:r>
              <w:rPr>
                <w:rFonts w:ascii="標楷體" w:eastAsia="標楷體" w:cs="標楷體" w:hint="eastAsia"/>
              </w:rPr>
              <w:t>話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Pr="007231A6" w:rsidRDefault="004D3B43" w:rsidP="007231A6">
            <w:pPr>
              <w:pStyle w:val="TableParagraph"/>
              <w:kinsoku w:val="0"/>
              <w:overflowPunct w:val="0"/>
              <w:ind w:left="23"/>
              <w:rPr>
                <w:rFonts w:ascii="標楷體" w:eastAsia="標楷體" w:hAnsi="標楷體"/>
              </w:rPr>
            </w:pPr>
            <w:r w:rsidRPr="007231A6">
              <w:rPr>
                <w:rFonts w:ascii="標楷體" w:eastAsia="標楷體" w:hAnsi="標楷體"/>
              </w:rPr>
              <w:t xml:space="preserve">(    )              </w:t>
            </w:r>
            <w:r w:rsidRPr="007231A6">
              <w:rPr>
                <w:rFonts w:ascii="標楷體" w:eastAsia="標楷體" w:hAnsi="標楷體" w:hint="eastAsia"/>
              </w:rPr>
              <w:t>分機</w:t>
            </w:r>
            <w:r w:rsidRPr="007231A6">
              <w:rPr>
                <w:rFonts w:ascii="標楷體" w:eastAsia="標楷體" w:hAnsi="標楷體"/>
              </w:rPr>
              <w:t xml:space="preserve">        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1A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 w:rsidRPr="007231A6">
              <w:rPr>
                <w:rFonts w:ascii="標楷體" w:eastAsia="標楷體" w:cs="標楷體" w:hint="eastAsia"/>
              </w:rPr>
              <w:t>手</w:t>
            </w:r>
            <w:r>
              <w:rPr>
                <w:rFonts w:ascii="標楷體" w:eastAsia="標楷體" w:cs="標楷體"/>
              </w:rPr>
              <w:t xml:space="preserve"> </w:t>
            </w:r>
            <w:r w:rsidRPr="007231A6">
              <w:rPr>
                <w:rFonts w:ascii="標楷體" w:eastAsia="標楷體" w:cs="標楷體" w:hint="eastAsia"/>
              </w:rPr>
              <w:t>機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7231A6" w:rsidRDefault="007231A6" w:rsidP="007231A6">
            <w:pPr>
              <w:jc w:val="center"/>
            </w:pPr>
          </w:p>
        </w:tc>
      </w:tr>
      <w:tr w:rsidR="00AD2446" w:rsidTr="007231A6">
        <w:trPr>
          <w:trHeight w:hRule="exact" w:val="523"/>
        </w:trPr>
        <w:tc>
          <w:tcPr>
            <w:tcW w:w="181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 w:rsidRPr="007231A6">
              <w:rPr>
                <w:rFonts w:ascii="標楷體" w:eastAsia="標楷體" w:cs="標楷體" w:hint="eastAsia"/>
              </w:rPr>
              <w:t>展品運送連絡人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職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稱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</w:tr>
      <w:tr w:rsidR="00AD2446" w:rsidTr="007231A6">
        <w:trPr>
          <w:trHeight w:hRule="exact" w:val="594"/>
        </w:trPr>
        <w:tc>
          <w:tcPr>
            <w:tcW w:w="181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 w:rsidRPr="007231A6">
              <w:rPr>
                <w:rFonts w:ascii="標楷體" w:eastAsia="標楷體" w:cs="標楷體"/>
              </w:rPr>
              <w:t>E-Mail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AD2446" w:rsidRPr="007231A6" w:rsidRDefault="004D3B43" w:rsidP="007231A6">
            <w:pPr>
              <w:pStyle w:val="TableParagraph"/>
              <w:tabs>
                <w:tab w:val="left" w:pos="1021"/>
              </w:tabs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網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址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D2446" w:rsidRDefault="00AD2446" w:rsidP="007231A6">
            <w:pPr>
              <w:jc w:val="center"/>
            </w:pPr>
          </w:p>
        </w:tc>
      </w:tr>
    </w:tbl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before="1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9104"/>
      </w:tblGrid>
      <w:tr w:rsidR="006F0312" w:rsidTr="007231A6">
        <w:trPr>
          <w:trHeight w:val="3610"/>
        </w:trPr>
        <w:tc>
          <w:tcPr>
            <w:tcW w:w="182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312" w:rsidRDefault="004D3B43" w:rsidP="006F0312">
            <w:pPr>
              <w:pStyle w:val="TableParagraph"/>
              <w:kinsoku w:val="0"/>
              <w:overflowPunct w:val="0"/>
              <w:ind w:left="171"/>
              <w:jc w:val="center"/>
            </w:pPr>
            <w:r>
              <w:rPr>
                <w:rFonts w:ascii="標楷體" w:eastAsia="標楷體" w:cs="標楷體" w:hint="eastAsia"/>
              </w:rPr>
              <w:t>基本攤位費用</w:t>
            </w:r>
          </w:p>
        </w:tc>
        <w:tc>
          <w:tcPr>
            <w:tcW w:w="9104" w:type="dxa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</w:tcPr>
          <w:p w:rsidR="004D3B43" w:rsidRPr="000715B3" w:rsidRDefault="004D3B43" w:rsidP="000715B3">
            <w:pPr>
              <w:pStyle w:val="TableParagraph"/>
              <w:kinsoku w:val="0"/>
              <w:overflowPunct w:val="0"/>
              <w:spacing w:line="420" w:lineRule="exact"/>
              <w:ind w:left="20"/>
            </w:pPr>
            <w:r>
              <w:rPr>
                <w:rFonts w:ascii="標楷體" w:eastAsia="標楷體" w:cs="標楷體" w:hint="eastAsia"/>
              </w:rPr>
              <w:t>會員：</w:t>
            </w:r>
            <w:r>
              <w:rPr>
                <w:rFonts w:ascii="標楷體" w:eastAsia="標楷體" w:cs="標楷體"/>
              </w:rPr>
              <w:t>(1)</w:t>
            </w:r>
            <w:r w:rsidR="000715B3">
              <w:rPr>
                <w:rFonts w:ascii="標楷體" w:eastAsia="標楷體" w:cs="標楷體" w:hint="eastAsia"/>
              </w:rPr>
              <w:t xml:space="preserve"> □</w:t>
            </w:r>
            <w:r>
              <w:rPr>
                <w:rFonts w:ascii="標楷體" w:eastAsia="標楷體" w:cs="標楷體" w:hint="eastAsia"/>
              </w:rPr>
              <w:t>每</w:t>
            </w:r>
            <w:proofErr w:type="gramStart"/>
            <w:r>
              <w:rPr>
                <w:rFonts w:ascii="標楷體" w:eastAsia="標楷體" w:cs="標楷體" w:hint="eastAsia"/>
              </w:rPr>
              <w:t>個</w:t>
            </w:r>
            <w:proofErr w:type="gramEnd"/>
            <w:r>
              <w:rPr>
                <w:rFonts w:ascii="標楷體" w:eastAsia="標楷體" w:cs="標楷體" w:hint="eastAsia"/>
              </w:rPr>
              <w:t>標準攤位</w:t>
            </w:r>
            <w:r>
              <w:rPr>
                <w:rFonts w:ascii="標楷體" w:eastAsia="標楷體" w:cs="標楷體"/>
                <w:spacing w:val="-65"/>
              </w:rPr>
              <w:t xml:space="preserve"> </w:t>
            </w:r>
            <w:r>
              <w:rPr>
                <w:rFonts w:eastAsia="標楷體"/>
              </w:rPr>
              <w:t>9</w:t>
            </w:r>
            <w:r>
              <w:rPr>
                <w:rFonts w:ascii="標楷體" w:eastAsia="標楷體" w:cs="標楷體" w:hint="eastAsia"/>
              </w:rPr>
              <w:t>平方公尺</w:t>
            </w:r>
            <w:r>
              <w:rPr>
                <w:rFonts w:ascii="標楷體" w:eastAsia="標楷體" w:cs="標楷體"/>
                <w:spacing w:val="-9"/>
              </w:rPr>
              <w:t xml:space="preserve"> </w:t>
            </w:r>
            <w:r>
              <w:rPr>
                <w:rFonts w:eastAsia="標楷體"/>
              </w:rPr>
              <w:t>(3</w:t>
            </w:r>
            <w:r>
              <w:rPr>
                <w:rFonts w:eastAsia="標楷體"/>
                <w:spacing w:val="-1"/>
              </w:rPr>
              <w:t>M</w:t>
            </w:r>
            <w:r>
              <w:rPr>
                <w:rFonts w:eastAsia="標楷體"/>
                <w:spacing w:val="15"/>
              </w:rPr>
              <w:t>×</w:t>
            </w:r>
            <w:r>
              <w:rPr>
                <w:rFonts w:eastAsia="標楷體"/>
              </w:rPr>
              <w:t>3M</w:t>
            </w:r>
            <w:r>
              <w:rPr>
                <w:rFonts w:ascii="標楷體" w:eastAsia="標楷體" w:cs="標楷體"/>
              </w:rPr>
              <w:t>)</w:t>
            </w:r>
            <w:r>
              <w:rPr>
                <w:rFonts w:ascii="標楷體" w:eastAsia="標楷體" w:cs="標楷體" w:hint="eastAsia"/>
              </w:rPr>
              <w:t>：</w:t>
            </w:r>
            <w:r w:rsidR="00BB01A4">
              <w:rPr>
                <w:rFonts w:ascii="標楷體" w:eastAsia="標楷體" w:cs="標楷體" w:hint="eastAsia"/>
              </w:rPr>
              <w:t>30</w:t>
            </w:r>
            <w:r>
              <w:rPr>
                <w:rFonts w:ascii="標楷體" w:eastAsia="標楷體" w:cs="標楷體"/>
              </w:rPr>
              <w:t>00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美元</w:t>
            </w:r>
          </w:p>
          <w:p w:rsidR="004D3B43" w:rsidRPr="004D3B43" w:rsidRDefault="004D3B43" w:rsidP="004D3B43">
            <w:pPr>
              <w:pStyle w:val="TableParagraph"/>
              <w:kinsoku w:val="0"/>
              <w:overflowPunct w:val="0"/>
              <w:spacing w:line="420" w:lineRule="exact"/>
              <w:ind w:left="620"/>
              <w:rPr>
                <w:rFonts w:ascii="標楷體" w:eastAsia="標楷體" w:cs="標楷體"/>
              </w:rPr>
            </w:pPr>
            <w:r w:rsidRPr="004D3B43">
              <w:rPr>
                <w:rFonts w:ascii="標楷體" w:eastAsia="標楷體" w:cs="標楷體" w:hint="eastAsia"/>
              </w:rPr>
              <w:t>（</w:t>
            </w:r>
            <w:r w:rsidRPr="004D3B43">
              <w:rPr>
                <w:rFonts w:ascii="標楷體" w:eastAsia="標楷體" w:cs="標楷體"/>
              </w:rPr>
              <w:t>2</w:t>
            </w:r>
            <w:r w:rsidRPr="004D3B43">
              <w:rPr>
                <w:rFonts w:ascii="標楷體" w:eastAsia="標楷體" w:cs="標楷體" w:hint="eastAsia"/>
              </w:rPr>
              <w:t>）</w:t>
            </w:r>
            <w:r>
              <w:rPr>
                <w:rFonts w:ascii="標楷體" w:eastAsia="標楷體" w:cs="標楷體" w:hint="eastAsia"/>
              </w:rPr>
              <w:t>□</w:t>
            </w:r>
            <w:proofErr w:type="gramStart"/>
            <w:r>
              <w:rPr>
                <w:rFonts w:ascii="標楷體" w:eastAsia="標楷體" w:cs="標楷體" w:hint="eastAsia"/>
              </w:rPr>
              <w:t>光地</w:t>
            </w:r>
            <w:proofErr w:type="gramEnd"/>
            <w:r>
              <w:rPr>
                <w:rFonts w:ascii="標楷體" w:eastAsia="標楷體" w:cs="標楷體" w:hint="eastAsia"/>
              </w:rPr>
              <w:t>-</w:t>
            </w:r>
            <w:r w:rsidR="00BB01A4">
              <w:rPr>
                <w:rFonts w:ascii="標楷體" w:eastAsia="標楷體" w:cs="標楷體" w:hint="eastAsia"/>
              </w:rPr>
              <w:t>300</w:t>
            </w:r>
            <w:r w:rsidRPr="004D3B43">
              <w:rPr>
                <w:rFonts w:ascii="標楷體" w:eastAsia="標楷體" w:cs="標楷體" w:hint="eastAsia"/>
              </w:rPr>
              <w:t>美元</w:t>
            </w:r>
            <w:r>
              <w:rPr>
                <w:rFonts w:ascii="標楷體" w:eastAsia="標楷體" w:cs="標楷體"/>
              </w:rPr>
              <w:t>/</w:t>
            </w:r>
            <w:r w:rsidRPr="004D3B43">
              <w:rPr>
                <w:rFonts w:ascii="標楷體" w:eastAsia="標楷體" w:cs="標楷體" w:hint="eastAsia"/>
              </w:rPr>
              <w:t>平方米</w:t>
            </w:r>
            <w:r>
              <w:rPr>
                <w:rFonts w:ascii="標楷體" w:eastAsia="標楷體" w:cs="標楷體" w:hint="eastAsia"/>
              </w:rPr>
              <w:t>，</w:t>
            </w:r>
            <w:r w:rsidRPr="004D3B43">
              <w:rPr>
                <w:rFonts w:ascii="標楷體" w:eastAsia="標楷體" w:cs="標楷體" w:hint="eastAsia"/>
              </w:rPr>
              <w:t>最少</w:t>
            </w:r>
            <w:r w:rsidR="00C0406C">
              <w:rPr>
                <w:rFonts w:ascii="標楷體" w:eastAsia="標楷體" w:cs="標楷體" w:hint="eastAsia"/>
              </w:rPr>
              <w:t>需</w:t>
            </w:r>
            <w:r>
              <w:rPr>
                <w:rFonts w:ascii="標楷體" w:eastAsia="標楷體" w:cs="標楷體"/>
              </w:rPr>
              <w:t>36</w:t>
            </w:r>
            <w:r>
              <w:rPr>
                <w:rFonts w:ascii="標楷體" w:eastAsia="標楷體" w:cs="標楷體" w:hint="eastAsia"/>
              </w:rPr>
              <w:t>平方米 (</w:t>
            </w:r>
            <w:r w:rsidRPr="004D3B43">
              <w:rPr>
                <w:rFonts w:ascii="標楷體" w:eastAsia="標楷體" w:cs="標楷體" w:hint="eastAsia"/>
              </w:rPr>
              <w:t>布</w:t>
            </w:r>
            <w:proofErr w:type="gramStart"/>
            <w:r w:rsidRPr="004D3B43">
              <w:rPr>
                <w:rFonts w:ascii="標楷體" w:eastAsia="標楷體" w:cs="標楷體" w:hint="eastAsia"/>
              </w:rPr>
              <w:t>展期間的管理費</w:t>
            </w:r>
            <w:proofErr w:type="gramEnd"/>
            <w:r w:rsidRPr="004D3B43">
              <w:rPr>
                <w:rFonts w:ascii="標楷體" w:eastAsia="標楷體" w:cs="標楷體" w:hint="eastAsia"/>
              </w:rPr>
              <w:t>自付</w:t>
            </w:r>
            <w:proofErr w:type="gramStart"/>
            <w:r w:rsidRPr="004D3B43">
              <w:rPr>
                <w:rFonts w:ascii="標楷體" w:eastAsia="標楷體" w:cs="標楷體" w:hint="eastAsia"/>
              </w:rPr>
              <w:t>）</w:t>
            </w:r>
            <w:proofErr w:type="gramEnd"/>
            <w:r w:rsidRPr="004D3B43">
              <w:rPr>
                <w:rFonts w:ascii="標楷體" w:eastAsia="標楷體" w:cs="標楷體" w:hint="eastAsia"/>
              </w:rPr>
              <w:t xml:space="preserve">　　</w:t>
            </w:r>
            <w:r>
              <w:rPr>
                <w:rFonts w:ascii="標楷體" w:eastAsia="標楷體" w:cs="標楷體" w:hint="eastAsia"/>
              </w:rPr>
              <w:t xml:space="preserve">　</w:t>
            </w:r>
          </w:p>
          <w:p w:rsidR="006F0312" w:rsidRDefault="004D3B43" w:rsidP="004D3B43">
            <w:pPr>
              <w:pStyle w:val="TableParagraph"/>
              <w:kinsoku w:val="0"/>
              <w:overflowPunct w:val="0"/>
              <w:spacing w:line="420" w:lineRule="exact"/>
              <w:ind w:left="260"/>
            </w:pPr>
            <w:r>
              <w:rPr>
                <w:rFonts w:ascii="標楷體" w:eastAsia="標楷體" w:cs="標楷體" w:hint="eastAsia"/>
              </w:rPr>
              <w:t>※</w:t>
            </w:r>
            <w:r>
              <w:rPr>
                <w:rFonts w:ascii="標楷體" w:eastAsia="標楷體" w:cs="標楷體"/>
              </w:rPr>
              <w:t>1.</w:t>
            </w:r>
            <w:r>
              <w:rPr>
                <w:rFonts w:ascii="標楷體" w:eastAsia="標楷體" w:cs="標楷體" w:hint="eastAsia"/>
              </w:rPr>
              <w:t>標準攤位費用包含空地及裝潢費</w:t>
            </w:r>
            <w:r>
              <w:rPr>
                <w:rFonts w:ascii="標楷體" w:eastAsia="標楷體" w:cs="標楷體"/>
              </w:rPr>
              <w:t>.</w:t>
            </w:r>
            <w:r>
              <w:rPr>
                <w:rFonts w:ascii="標楷體" w:eastAsia="標楷體" w:cs="標楷體" w:hint="eastAsia"/>
              </w:rPr>
              <w:t>不包含展品運費、人員住宿差</w:t>
            </w:r>
            <w:r>
              <w:rPr>
                <w:rFonts w:ascii="標楷體" w:eastAsia="標楷體" w:cs="標楷體" w:hint="eastAsia"/>
                <w:spacing w:val="1"/>
              </w:rPr>
              <w:t>旅</w:t>
            </w:r>
            <w:r>
              <w:rPr>
                <w:rFonts w:ascii="標楷體" w:eastAsia="標楷體" w:cs="標楷體"/>
              </w:rPr>
              <w:t>..</w:t>
            </w:r>
            <w:r>
              <w:rPr>
                <w:rFonts w:ascii="標楷體" w:eastAsia="標楷體" w:cs="標楷體" w:hint="eastAsia"/>
              </w:rPr>
              <w:t>等費用</w:t>
            </w:r>
            <w:r>
              <w:rPr>
                <w:rFonts w:ascii="標楷體" w:eastAsia="標楷體" w:cs="標楷體"/>
              </w:rPr>
              <w:t>.</w:t>
            </w:r>
          </w:p>
          <w:p w:rsidR="006F0312" w:rsidRDefault="004D3B43" w:rsidP="004D3B43">
            <w:pPr>
              <w:pStyle w:val="TableParagraph"/>
              <w:kinsoku w:val="0"/>
              <w:overflowPunct w:val="0"/>
              <w:spacing w:line="420" w:lineRule="exact"/>
              <w:ind w:left="260"/>
            </w:pPr>
            <w:r>
              <w:rPr>
                <w:rFonts w:ascii="標楷體" w:eastAsia="標楷體" w:cs="標楷體" w:hint="eastAsia"/>
              </w:rPr>
              <w:t>※</w:t>
            </w:r>
            <w:r>
              <w:rPr>
                <w:rFonts w:ascii="標楷體" w:eastAsia="標楷體" w:cs="標楷體"/>
              </w:rPr>
              <w:t>2.</w:t>
            </w:r>
            <w:r>
              <w:rPr>
                <w:rFonts w:ascii="標楷體" w:eastAsia="標楷體" w:cs="標楷體" w:hint="eastAsia"/>
              </w:rPr>
              <w:t>本費用因開立收據</w:t>
            </w:r>
            <w:r>
              <w:rPr>
                <w:rFonts w:ascii="標楷體" w:eastAsia="標楷體" w:cs="標楷體"/>
              </w:rPr>
              <w:t>,</w:t>
            </w:r>
            <w:r>
              <w:rPr>
                <w:rFonts w:ascii="標楷體" w:eastAsia="標楷體" w:cs="標楷體" w:hint="eastAsia"/>
              </w:rPr>
              <w:t>故不含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r>
              <w:rPr>
                <w:rFonts w:ascii="標楷體" w:eastAsia="標楷體" w:cs="標楷體"/>
              </w:rPr>
              <w:t>5%</w:t>
            </w:r>
            <w:r>
              <w:rPr>
                <w:rFonts w:ascii="標楷體" w:eastAsia="標楷體" w:cs="標楷體" w:hint="eastAsia"/>
              </w:rPr>
              <w:t>之稅金</w:t>
            </w:r>
            <w:r>
              <w:rPr>
                <w:rFonts w:ascii="標楷體" w:eastAsia="標楷體" w:cs="標楷體"/>
              </w:rPr>
              <w:t>.</w:t>
            </w:r>
            <w:r>
              <w:rPr>
                <w:rFonts w:ascii="標楷體" w:eastAsia="標楷體" w:cs="標楷體" w:hint="eastAsia"/>
              </w:rPr>
              <w:t>非會員開立發票</w:t>
            </w:r>
            <w:r>
              <w:rPr>
                <w:rFonts w:ascii="標楷體" w:eastAsia="標楷體" w:cs="標楷體"/>
              </w:rPr>
              <w:t>.</w:t>
            </w:r>
          </w:p>
          <w:p w:rsidR="006F0312" w:rsidRDefault="004D3B43" w:rsidP="004D3B43">
            <w:pPr>
              <w:pStyle w:val="TableParagraph"/>
              <w:kinsoku w:val="0"/>
              <w:overflowPunct w:val="0"/>
              <w:spacing w:line="420" w:lineRule="exact"/>
              <w:ind w:left="260"/>
            </w:pPr>
            <w:r>
              <w:rPr>
                <w:rFonts w:ascii="標楷體" w:eastAsia="標楷體" w:cs="標楷體" w:hint="eastAsia"/>
              </w:rPr>
              <w:t>※</w:t>
            </w:r>
            <w:r>
              <w:rPr>
                <w:rFonts w:ascii="標楷體" w:eastAsia="標楷體" w:cs="標楷體"/>
              </w:rPr>
              <w:t>3.</w:t>
            </w:r>
            <w:r>
              <w:rPr>
                <w:rFonts w:ascii="標楷體" w:eastAsia="標楷體" w:cs="標楷體" w:hint="eastAsia"/>
                <w:color w:val="FF0000"/>
              </w:rPr>
              <w:t>請於報</w:t>
            </w:r>
            <w:r>
              <w:rPr>
                <w:rFonts w:ascii="標楷體" w:eastAsia="標楷體" w:cs="標楷體" w:hint="eastAsia"/>
                <w:color w:val="FF0000"/>
                <w:spacing w:val="2"/>
              </w:rPr>
              <w:t>名</w:t>
            </w:r>
            <w:r>
              <w:rPr>
                <w:rFonts w:ascii="標楷體" w:eastAsia="標楷體" w:cs="標楷體" w:hint="eastAsia"/>
                <w:color w:val="FF0000"/>
              </w:rPr>
              <w:t>完成後一個月</w:t>
            </w:r>
            <w:r>
              <w:rPr>
                <w:rFonts w:ascii="標楷體" w:eastAsia="標楷體" w:cs="標楷體" w:hint="eastAsia"/>
                <w:color w:val="FF0000"/>
                <w:spacing w:val="2"/>
              </w:rPr>
              <w:t>內</w:t>
            </w:r>
            <w:r>
              <w:rPr>
                <w:rFonts w:ascii="標楷體" w:eastAsia="標楷體" w:cs="標楷體" w:hint="eastAsia"/>
                <w:color w:val="FF0000"/>
              </w:rPr>
              <w:t>完</w:t>
            </w:r>
            <w:r>
              <w:rPr>
                <w:rFonts w:ascii="標楷體" w:eastAsia="標楷體" w:cs="標楷體" w:hint="eastAsia"/>
                <w:color w:val="FF0000"/>
                <w:spacing w:val="1"/>
              </w:rPr>
              <w:t>成</w:t>
            </w:r>
            <w:r>
              <w:rPr>
                <w:rFonts w:ascii="標楷體" w:eastAsia="標楷體" w:cs="標楷體" w:hint="eastAsia"/>
                <w:color w:val="FF0000"/>
              </w:rPr>
              <w:t>繳費</w:t>
            </w:r>
            <w:r>
              <w:rPr>
                <w:rFonts w:ascii="標楷體" w:eastAsia="標楷體" w:cs="標楷體"/>
                <w:color w:val="FF0000"/>
              </w:rPr>
              <w:t>.</w:t>
            </w:r>
          </w:p>
          <w:p w:rsidR="006F0312" w:rsidRDefault="004D3B43" w:rsidP="004D3B43">
            <w:pPr>
              <w:pStyle w:val="TableParagraph"/>
              <w:tabs>
                <w:tab w:val="left" w:pos="3441"/>
                <w:tab w:val="left" w:pos="5061"/>
                <w:tab w:val="left" w:pos="6681"/>
                <w:tab w:val="left" w:pos="7762"/>
              </w:tabs>
              <w:kinsoku w:val="0"/>
              <w:overflowPunct w:val="0"/>
              <w:spacing w:line="420" w:lineRule="exact"/>
              <w:ind w:left="20"/>
            </w:pP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□預訂攤位數：□</w:t>
            </w:r>
            <w:r>
              <w:rPr>
                <w:rFonts w:eastAsia="標楷體"/>
              </w:rPr>
              <w:t>1</w:t>
            </w:r>
            <w:r>
              <w:rPr>
                <w:rFonts w:ascii="標楷體" w:eastAsia="標楷體" w:cs="標楷體" w:hint="eastAsia"/>
              </w:rPr>
              <w:t>個攤位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proofErr w:type="gramStart"/>
            <w:r>
              <w:rPr>
                <w:rFonts w:ascii="標楷體" w:eastAsia="標楷體" w:cs="標楷體" w:hint="eastAsia"/>
              </w:rPr>
              <w:t>個</w:t>
            </w:r>
            <w:proofErr w:type="gramEnd"/>
            <w:r>
              <w:rPr>
                <w:rFonts w:ascii="標楷體" w:eastAsia="標楷體" w:cs="標楷體" w:hint="eastAsia"/>
              </w:rPr>
              <w:t>攤位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proofErr w:type="gramStart"/>
            <w:r>
              <w:rPr>
                <w:rFonts w:ascii="標楷體" w:eastAsia="標楷體" w:cs="標楷體" w:hint="eastAsia"/>
              </w:rPr>
              <w:t>個</w:t>
            </w:r>
            <w:proofErr w:type="gramEnd"/>
            <w:r>
              <w:rPr>
                <w:rFonts w:ascii="標楷體" w:eastAsia="標楷體" w:cs="標楷體" w:hint="eastAsia"/>
              </w:rPr>
              <w:t>攤位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□</w:t>
            </w:r>
            <w:r w:rsidR="006F0312">
              <w:rPr>
                <w:rFonts w:ascii="標楷體" w:eastAsia="標楷體" w:cs="標楷體" w:hint="eastAsia"/>
                <w:u w:val="single"/>
              </w:rPr>
              <w:t xml:space="preserve">        </w:t>
            </w:r>
          </w:p>
          <w:p w:rsidR="007231A6" w:rsidRPr="007231A6" w:rsidRDefault="004D3B43" w:rsidP="004D3B43">
            <w:pPr>
              <w:pStyle w:val="TableParagraph"/>
              <w:tabs>
                <w:tab w:val="left" w:pos="3441"/>
                <w:tab w:val="left" w:pos="5061"/>
                <w:tab w:val="left" w:pos="6681"/>
                <w:tab w:val="left" w:pos="7762"/>
              </w:tabs>
              <w:kinsoku w:val="0"/>
              <w:overflowPunct w:val="0"/>
              <w:spacing w:line="420" w:lineRule="exact"/>
              <w:ind w:left="20"/>
              <w:rPr>
                <w:rFonts w:ascii="標楷體" w:eastAsia="標楷體" w:cs="標楷體"/>
                <w:color w:val="FF0000"/>
              </w:rPr>
            </w:pPr>
            <w:r>
              <w:rPr>
                <w:rFonts w:ascii="標楷體" w:eastAsia="標楷體" w:cs="標楷體"/>
              </w:rPr>
              <w:t xml:space="preserve">  </w:t>
            </w:r>
            <w:r w:rsidRPr="007231A6">
              <w:rPr>
                <w:rFonts w:ascii="標楷體" w:eastAsia="標楷體" w:cs="標楷體" w:hint="eastAsia"/>
                <w:color w:val="FF0000"/>
              </w:rPr>
              <w:t>※本展</w:t>
            </w:r>
            <w:proofErr w:type="gramStart"/>
            <w:r w:rsidRPr="007231A6">
              <w:rPr>
                <w:rFonts w:ascii="標楷體" w:eastAsia="標楷體" w:cs="標楷體" w:hint="eastAsia"/>
                <w:color w:val="FF0000"/>
              </w:rPr>
              <w:t>不</w:t>
            </w:r>
            <w:proofErr w:type="gramEnd"/>
            <w:r w:rsidRPr="007231A6">
              <w:rPr>
                <w:rFonts w:ascii="標楷體" w:eastAsia="標楷體" w:cs="標楷體" w:hint="eastAsia"/>
                <w:color w:val="FF0000"/>
              </w:rPr>
              <w:t>另收取轉角攤位費，將依攤位數量為選位順序，相同攤位數量時，則以繳費</w:t>
            </w:r>
          </w:p>
          <w:p w:rsidR="006F0312" w:rsidRPr="007231A6" w:rsidRDefault="004D3B43" w:rsidP="004D3B43">
            <w:pPr>
              <w:pStyle w:val="TableParagraph"/>
              <w:tabs>
                <w:tab w:val="left" w:pos="3441"/>
                <w:tab w:val="left" w:pos="5061"/>
                <w:tab w:val="left" w:pos="6681"/>
                <w:tab w:val="left" w:pos="7762"/>
              </w:tabs>
              <w:kinsoku w:val="0"/>
              <w:overflowPunct w:val="0"/>
              <w:spacing w:line="420" w:lineRule="exact"/>
              <w:ind w:left="20"/>
              <w:rPr>
                <w:rFonts w:ascii="標楷體" w:eastAsia="標楷體" w:cs="標楷體"/>
                <w:color w:val="FF0000"/>
              </w:rPr>
            </w:pPr>
            <w:r w:rsidRPr="007231A6">
              <w:rPr>
                <w:rFonts w:ascii="標楷體" w:eastAsia="標楷體" w:cs="標楷體"/>
                <w:color w:val="FF0000"/>
              </w:rPr>
              <w:t xml:space="preserve">    </w:t>
            </w:r>
            <w:r w:rsidRPr="007231A6">
              <w:rPr>
                <w:rFonts w:ascii="標楷體" w:eastAsia="標楷體" w:cs="標楷體" w:hint="eastAsia"/>
                <w:color w:val="FF0000"/>
              </w:rPr>
              <w:t>先後順序為選位順序。</w:t>
            </w:r>
          </w:p>
        </w:tc>
      </w:tr>
      <w:tr w:rsidR="006F0312" w:rsidTr="004D3B43">
        <w:trPr>
          <w:trHeight w:val="561"/>
        </w:trPr>
        <w:tc>
          <w:tcPr>
            <w:tcW w:w="1820" w:type="dxa"/>
            <w:vMerge w:val="restart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vAlign w:val="center"/>
          </w:tcPr>
          <w:p w:rsidR="006F0312" w:rsidRPr="006F0312" w:rsidRDefault="004D3B43" w:rsidP="006F0312">
            <w:pPr>
              <w:pStyle w:val="TableParagraph"/>
              <w:kinsoku w:val="0"/>
              <w:overflowPunct w:val="0"/>
              <w:ind w:left="171"/>
              <w:jc w:val="center"/>
              <w:rPr>
                <w:rFonts w:ascii="標楷體" w:eastAsia="標楷體" w:cs="標楷體"/>
              </w:rPr>
            </w:pPr>
            <w:r w:rsidRPr="006F0312">
              <w:rPr>
                <w:rFonts w:ascii="標楷體" w:eastAsia="標楷體" w:cs="標楷體" w:hint="eastAsia"/>
              </w:rPr>
              <w:t>展品名稱</w:t>
            </w:r>
          </w:p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0312" w:rsidRDefault="004D3B43" w:rsidP="004765E1">
            <w:pPr>
              <w:pStyle w:val="TableParagraph"/>
              <w:kinsoku w:val="0"/>
              <w:overflowPunct w:val="0"/>
              <w:spacing w:before="78"/>
              <w:ind w:left="20"/>
            </w:pPr>
            <w:r>
              <w:rPr>
                <w:rFonts w:ascii="標楷體" w:eastAsia="標楷體" w:cs="標楷體" w:hint="eastAsia"/>
              </w:rPr>
              <w:t>中文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eastAsia="標楷體"/>
              </w:rPr>
              <w:t>:</w:t>
            </w:r>
          </w:p>
        </w:tc>
      </w:tr>
      <w:tr w:rsidR="006F0312" w:rsidTr="004D3B43">
        <w:trPr>
          <w:trHeight w:val="561"/>
        </w:trPr>
        <w:tc>
          <w:tcPr>
            <w:tcW w:w="1820" w:type="dxa"/>
            <w:vMerge/>
            <w:tcBorders>
              <w:left w:val="single" w:sz="24" w:space="0" w:color="000000"/>
              <w:right w:val="single" w:sz="6" w:space="0" w:color="000000"/>
            </w:tcBorders>
          </w:tcPr>
          <w:p w:rsidR="006F0312" w:rsidRDefault="006F0312" w:rsidP="004765E1">
            <w:pPr>
              <w:pStyle w:val="TableParagraph"/>
              <w:tabs>
                <w:tab w:val="left" w:pos="981"/>
              </w:tabs>
              <w:kinsoku w:val="0"/>
              <w:overflowPunct w:val="0"/>
              <w:ind w:left="500"/>
            </w:pPr>
          </w:p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0312" w:rsidRDefault="006F0312" w:rsidP="004765E1"/>
        </w:tc>
      </w:tr>
      <w:tr w:rsidR="006F0312" w:rsidTr="004D3B43">
        <w:trPr>
          <w:trHeight w:val="561"/>
        </w:trPr>
        <w:tc>
          <w:tcPr>
            <w:tcW w:w="1820" w:type="dxa"/>
            <w:vMerge/>
            <w:tcBorders>
              <w:left w:val="single" w:sz="24" w:space="0" w:color="000000"/>
              <w:bottom w:val="nil"/>
              <w:right w:val="single" w:sz="6" w:space="0" w:color="000000"/>
            </w:tcBorders>
          </w:tcPr>
          <w:p w:rsidR="006F0312" w:rsidRDefault="006F0312" w:rsidP="004765E1">
            <w:pPr>
              <w:pStyle w:val="TableParagraph"/>
              <w:tabs>
                <w:tab w:val="left" w:pos="981"/>
              </w:tabs>
              <w:kinsoku w:val="0"/>
              <w:overflowPunct w:val="0"/>
              <w:ind w:left="500"/>
            </w:pPr>
          </w:p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0312" w:rsidRDefault="006F0312" w:rsidP="004765E1"/>
        </w:tc>
      </w:tr>
      <w:tr w:rsidR="006F0312" w:rsidTr="004D3B43">
        <w:trPr>
          <w:trHeight w:val="561"/>
        </w:trPr>
        <w:tc>
          <w:tcPr>
            <w:tcW w:w="1820" w:type="dxa"/>
            <w:vMerge/>
            <w:tcBorders>
              <w:left w:val="single" w:sz="24" w:space="0" w:color="000000"/>
              <w:right w:val="single" w:sz="6" w:space="0" w:color="000000"/>
            </w:tcBorders>
          </w:tcPr>
          <w:p w:rsidR="006F0312" w:rsidRDefault="006F0312" w:rsidP="004765E1">
            <w:pPr>
              <w:pStyle w:val="TableParagraph"/>
              <w:tabs>
                <w:tab w:val="left" w:pos="981"/>
              </w:tabs>
              <w:kinsoku w:val="0"/>
              <w:overflowPunct w:val="0"/>
              <w:ind w:left="500"/>
            </w:pPr>
          </w:p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0312" w:rsidRDefault="004D3B43" w:rsidP="004765E1">
            <w:pPr>
              <w:pStyle w:val="TableParagraph"/>
              <w:kinsoku w:val="0"/>
              <w:overflowPunct w:val="0"/>
              <w:spacing w:before="78"/>
              <w:ind w:left="20"/>
            </w:pPr>
            <w:r>
              <w:rPr>
                <w:rFonts w:ascii="標楷體" w:eastAsia="標楷體" w:cs="標楷體" w:hint="eastAsia"/>
              </w:rPr>
              <w:t>英文</w:t>
            </w:r>
            <w:r>
              <w:rPr>
                <w:rFonts w:eastAsia="標楷體"/>
              </w:rPr>
              <w:t>:</w:t>
            </w:r>
          </w:p>
        </w:tc>
      </w:tr>
      <w:tr w:rsidR="006F0312" w:rsidTr="004D3B43">
        <w:trPr>
          <w:trHeight w:val="561"/>
        </w:trPr>
        <w:tc>
          <w:tcPr>
            <w:tcW w:w="1820" w:type="dxa"/>
            <w:vMerge/>
            <w:tcBorders>
              <w:left w:val="single" w:sz="24" w:space="0" w:color="000000"/>
              <w:right w:val="single" w:sz="6" w:space="0" w:color="000000"/>
            </w:tcBorders>
          </w:tcPr>
          <w:p w:rsidR="006F0312" w:rsidRDefault="006F0312" w:rsidP="004765E1">
            <w:pPr>
              <w:pStyle w:val="TableParagraph"/>
              <w:kinsoku w:val="0"/>
              <w:overflowPunct w:val="0"/>
              <w:spacing w:before="78"/>
              <w:ind w:left="20"/>
            </w:pPr>
          </w:p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0312" w:rsidRDefault="006F0312" w:rsidP="004765E1"/>
        </w:tc>
      </w:tr>
      <w:tr w:rsidR="006F0312" w:rsidTr="004D3B43">
        <w:trPr>
          <w:trHeight w:val="561"/>
        </w:trPr>
        <w:tc>
          <w:tcPr>
            <w:tcW w:w="1820" w:type="dxa"/>
            <w:vMerge/>
            <w:tcBorders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6F0312" w:rsidRDefault="006F0312" w:rsidP="004765E1"/>
        </w:tc>
        <w:tc>
          <w:tcPr>
            <w:tcW w:w="910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6F0312" w:rsidRDefault="006F0312" w:rsidP="004765E1"/>
        </w:tc>
      </w:tr>
    </w:tbl>
    <w:p w:rsidR="00AD2446" w:rsidRDefault="00AD2446" w:rsidP="00AD2446">
      <w:pPr>
        <w:sectPr w:rsidR="00AD2446">
          <w:pgSz w:w="11907" w:h="16840"/>
          <w:pgMar w:top="200" w:right="320" w:bottom="280" w:left="560" w:header="720" w:footer="720" w:gutter="0"/>
          <w:cols w:space="720" w:equalWidth="0">
            <w:col w:w="11027"/>
          </w:cols>
          <w:noEndnote/>
        </w:sectPr>
      </w:pPr>
    </w:p>
    <w:p w:rsidR="00AD2446" w:rsidRDefault="00AD2446" w:rsidP="00AD2446">
      <w:pPr>
        <w:tabs>
          <w:tab w:val="left" w:pos="839"/>
        </w:tabs>
        <w:kinsoku w:val="0"/>
        <w:overflowPunct w:val="0"/>
        <w:spacing w:line="371" w:lineRule="exact"/>
        <w:ind w:left="119"/>
        <w:rPr>
          <w:rFonts w:ascii="標楷體" w:eastAsia="標楷體" w:cs="標楷體"/>
          <w:sz w:val="26"/>
          <w:szCs w:val="26"/>
        </w:rPr>
      </w:pPr>
    </w:p>
    <w:p w:rsidR="00AD2446" w:rsidRDefault="00AD2446" w:rsidP="00AD2446">
      <w:pPr>
        <w:tabs>
          <w:tab w:val="left" w:pos="839"/>
        </w:tabs>
        <w:kinsoku w:val="0"/>
        <w:overflowPunct w:val="0"/>
        <w:spacing w:line="371" w:lineRule="exact"/>
        <w:ind w:left="119"/>
        <w:rPr>
          <w:rFonts w:ascii="標楷體" w:eastAsia="標楷體" w:cs="標楷體"/>
          <w:sz w:val="26"/>
          <w:szCs w:val="26"/>
        </w:rPr>
      </w:pPr>
    </w:p>
    <w:p w:rsidR="00AD2446" w:rsidRPr="00ED019C" w:rsidRDefault="00BB01A4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433705</wp:posOffset>
                </wp:positionH>
                <wp:positionV relativeFrom="page">
                  <wp:posOffset>206375</wp:posOffset>
                </wp:positionV>
                <wp:extent cx="1143000" cy="736600"/>
                <wp:effectExtent l="0" t="0" r="444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46" w:rsidRDefault="00AD2446" w:rsidP="00AD24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742950"/>
                                  <wp:effectExtent l="19050" t="0" r="0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446" w:rsidRDefault="00AD2446" w:rsidP="00AD24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.15pt;margin-top:16.25pt;width:90pt;height:5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" o:allowincell="f" filled="f" stroked="f">
                <v:textbox inset="0,0,0,0">
                  <w:txbxContent>
                    <w:p w:rsidR="00AD2446" w:rsidRDefault="00AD2446" w:rsidP="00AD2446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3000" cy="742950"/>
                            <wp:effectExtent l="19050" t="0" r="0" b="0"/>
                            <wp:docPr id="22" name="圖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446" w:rsidRDefault="00AD2446" w:rsidP="00AD2446"/>
                  </w:txbxContent>
                </v:textbox>
                <w10:wrap anchorx="page" anchory="page"/>
              </v:rect>
            </w:pict>
          </mc:Fallback>
        </mc:AlternateConten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一、報名方式</w:t>
      </w:r>
      <w:r w:rsidR="004D3B43" w:rsidRPr="00ED019C">
        <w:rPr>
          <w:rFonts w:ascii="標楷體" w:eastAsia="標楷體" w:hAnsi="Times New Roman" w:cs="標楷體"/>
          <w:sz w:val="28"/>
          <w:szCs w:val="28"/>
        </w:rPr>
        <w:t xml:space="preserve">: </w: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請將本報名表填妥後連同匯款水單，以</w:t>
      </w:r>
      <w:r w:rsidR="004D3B43" w:rsidRPr="00ED019C">
        <w:rPr>
          <w:rFonts w:ascii="標楷體" w:eastAsia="標楷體" w:hAnsi="Times New Roman" w:cs="標楷體"/>
          <w:sz w:val="28"/>
          <w:szCs w:val="28"/>
        </w:rPr>
        <w:t xml:space="preserve"> E-mail </w: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寄回協會，始完成報</w:t>
      </w:r>
      <w:r w:rsidR="004D3B43">
        <w:rPr>
          <w:rFonts w:ascii="標楷體" w:eastAsia="標楷體" w:hAnsi="Times New Roman" w:cs="標楷體"/>
          <w:sz w:val="28"/>
          <w:szCs w:val="28"/>
        </w:rPr>
        <w:tab/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名手續。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 w:rsidRPr="00ED019C">
        <w:rPr>
          <w:rFonts w:ascii="標楷體" w:eastAsia="標楷體" w:hAnsi="Times New Roman" w:cs="標楷體" w:hint="eastAsia"/>
          <w:sz w:val="28"/>
          <w:szCs w:val="28"/>
        </w:rPr>
        <w:t>二、繳費方式：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ab/>
      </w:r>
      <w:r w:rsidRPr="00ED019C">
        <w:rPr>
          <w:rFonts w:ascii="標楷體" w:eastAsia="標楷體" w:hAnsi="Times New Roman" w:cs="標楷體"/>
          <w:sz w:val="28"/>
          <w:szCs w:val="28"/>
        </w:rPr>
        <w:t>1.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匯款</w:t>
      </w:r>
      <w:proofErr w:type="gramStart"/>
      <w:r w:rsidRPr="00ED019C">
        <w:rPr>
          <w:rFonts w:ascii="標楷體" w:eastAsia="標楷體" w:hAnsi="Times New Roman" w:cs="標楷體" w:hint="eastAsia"/>
          <w:sz w:val="28"/>
          <w:szCs w:val="28"/>
        </w:rPr>
        <w:t>入帳</w:t>
      </w:r>
      <w:proofErr w:type="gramEnd"/>
      <w:r w:rsidRPr="00ED019C">
        <w:rPr>
          <w:rFonts w:ascii="標楷體" w:eastAsia="標楷體" w:hAnsi="Times New Roman" w:cs="標楷體" w:hint="eastAsia"/>
          <w:sz w:val="28"/>
          <w:szCs w:val="28"/>
        </w:rPr>
        <w:t>：帳號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156-001-001221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土地銀行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005-1563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工研院分行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sz w:val="28"/>
          <w:szCs w:val="28"/>
        </w:rPr>
        <w:t xml:space="preserve">  </w:t>
      </w:r>
      <w:r>
        <w:rPr>
          <w:rFonts w:ascii="標楷體" w:eastAsia="標楷體" w:hAnsi="Times New Roman" w:cs="標楷體"/>
          <w:sz w:val="28"/>
          <w:szCs w:val="28"/>
        </w:rPr>
        <w:tab/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ab/>
        <w:t xml:space="preserve"> 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戶名：社團法人台灣電池協會</w:t>
      </w:r>
      <w:r>
        <w:rPr>
          <w:rFonts w:ascii="標楷體" w:eastAsia="標楷體" w:hAnsi="Times New Roman" w:cs="標楷體"/>
          <w:sz w:val="28"/>
          <w:szCs w:val="28"/>
        </w:rPr>
        <w:t>.</w:t>
      </w:r>
      <w:r w:rsidRPr="00ED019C">
        <w:rPr>
          <w:rFonts w:ascii="標楷體" w:eastAsia="標楷體" w:hAnsi="Times New Roman" w:cs="標楷體"/>
          <w:sz w:val="28"/>
          <w:szCs w:val="28"/>
        </w:rPr>
        <w:t>(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匯款時請務必填寫公司名稱</w:t>
      </w:r>
      <w:r w:rsidRPr="00ED019C">
        <w:rPr>
          <w:rFonts w:ascii="標楷體" w:eastAsia="標楷體" w:hAnsi="Times New Roman" w:cs="標楷體"/>
          <w:sz w:val="28"/>
          <w:szCs w:val="28"/>
        </w:rPr>
        <w:t>)</w:t>
      </w:r>
      <w:r w:rsidR="00AD2446"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</w:p>
    <w:p w:rsidR="00AD2446" w:rsidRPr="00ED019C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 xml:space="preserve">      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電話：</w:t>
      </w:r>
      <w:r w:rsidRPr="00ED019C">
        <w:rPr>
          <w:rFonts w:ascii="標楷體" w:eastAsia="標楷體" w:hAnsi="Times New Roman" w:cs="標楷體"/>
          <w:sz w:val="28"/>
          <w:szCs w:val="28"/>
        </w:rPr>
        <w:t>03-</w:t>
      </w:r>
      <w:r>
        <w:rPr>
          <w:rFonts w:ascii="標楷體" w:eastAsia="標楷體" w:hAnsi="Times New Roman" w:cs="標楷體"/>
          <w:sz w:val="28"/>
          <w:szCs w:val="28"/>
        </w:rPr>
        <w:t>462-1068</w:t>
      </w:r>
    </w:p>
    <w:p w:rsidR="00AD2446" w:rsidRDefault="00BB01A4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31750</wp:posOffset>
                </wp:positionV>
                <wp:extent cx="495300" cy="203200"/>
                <wp:effectExtent l="635" t="3175" r="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46" w:rsidRDefault="00AD2446" w:rsidP="00AD24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5300" cy="200025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446" w:rsidRDefault="00AD2446" w:rsidP="00AD24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5.3pt;margin-top:2.5pt;width:39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" o:allowincell="f" filled="f" stroked="f">
                <v:textbox inset="0,0,0,0">
                  <w:txbxContent>
                    <w:p w:rsidR="00AD2446" w:rsidRDefault="00AD2446" w:rsidP="00AD2446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5300" cy="200025"/>
                            <wp:effectExtent l="0" t="0" r="0" b="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446" w:rsidRDefault="00AD2446" w:rsidP="00AD2446"/>
                  </w:txbxContent>
                </v:textbox>
                <w10:wrap anchorx="page"/>
              </v:rect>
            </w:pict>
          </mc:Fallback>
        </mc:AlternateContent>
      </w:r>
      <w:r w:rsidR="004D3B43">
        <w:rPr>
          <w:rFonts w:ascii="標楷體" w:eastAsia="標楷體" w:hAnsi="Times New Roman" w:cs="標楷體"/>
          <w:sz w:val="28"/>
          <w:szCs w:val="28"/>
        </w:rPr>
        <w:tab/>
        <w:t>2.</w: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開立即期支票：抬頭請開</w:t>
      </w:r>
      <w:r w:rsidR="004D3B43">
        <w:rPr>
          <w:rFonts w:ascii="標楷體" w:eastAsia="標楷體" w:hAnsi="Times New Roman" w:cs="標楷體" w:hint="eastAsia"/>
          <w:sz w:val="28"/>
          <w:szCs w:val="28"/>
        </w:rPr>
        <w:t>社</w: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團法人台灣電池協會</w:t>
      </w:r>
      <w:r w:rsidR="00AD2446" w:rsidRPr="00ED019C">
        <w:rPr>
          <w:rFonts w:ascii="標楷體" w:eastAsia="標楷體" w:hAnsi="Times New Roman" w:cs="標楷體"/>
          <w:sz w:val="28"/>
          <w:szCs w:val="28"/>
        </w:rPr>
        <w:t xml:space="preserve">  </w:t>
      </w:r>
    </w:p>
    <w:p w:rsidR="00AD2446" w:rsidRPr="00ED019C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ab/>
        <w:t xml:space="preserve"> 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郵寄地址：</w:t>
      </w:r>
      <w:r>
        <w:rPr>
          <w:rFonts w:ascii="標楷體" w:eastAsia="標楷體" w:hAnsi="Times New Roman" w:cs="標楷體" w:hint="eastAsia"/>
          <w:sz w:val="28"/>
          <w:szCs w:val="28"/>
        </w:rPr>
        <w:t>桃園市中壢區合圳南路</w:t>
      </w:r>
      <w:r>
        <w:rPr>
          <w:rFonts w:ascii="標楷體" w:eastAsia="標楷體" w:hAnsi="Times New Roman" w:cs="標楷體"/>
          <w:sz w:val="28"/>
          <w:szCs w:val="28"/>
        </w:rPr>
        <w:t>7</w:t>
      </w:r>
      <w:r>
        <w:rPr>
          <w:rFonts w:ascii="標楷體" w:eastAsia="標楷體" w:hAnsi="Times New Roman" w:cs="標楷體" w:hint="eastAsia"/>
          <w:sz w:val="28"/>
          <w:szCs w:val="28"/>
        </w:rPr>
        <w:t>號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z w:val="28"/>
          <w:szCs w:val="28"/>
        </w:rPr>
        <w:t>藍雅幸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收</w:t>
      </w:r>
    </w:p>
    <w:p w:rsidR="00AD2446" w:rsidRPr="00ED019C" w:rsidRDefault="00BB01A4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38100</wp:posOffset>
                </wp:positionV>
                <wp:extent cx="330200" cy="203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46" w:rsidRDefault="00AD2446" w:rsidP="00AD24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3375" cy="200025"/>
                                  <wp:effectExtent l="0" t="0" r="0" b="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446" w:rsidRDefault="00AD2446" w:rsidP="00AD24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24.95pt;margin-top:3pt;width:26pt;height:1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" o:allowincell="f" filled="f" stroked="f">
                <v:textbox inset="0,0,0,0">
                  <w:txbxContent>
                    <w:p w:rsidR="00AD2446" w:rsidRDefault="00AD2446" w:rsidP="00AD2446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3375" cy="200025"/>
                            <wp:effectExtent l="0" t="0" r="0" b="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446" w:rsidRDefault="00AD2446" w:rsidP="00AD2446"/>
                  </w:txbxContent>
                </v:textbox>
                <w10:wrap anchorx="page"/>
              </v:rect>
            </w:pict>
          </mc:Fallback>
        </mc:AlternateContent>
      </w:r>
      <w:r w:rsidR="004D3B43">
        <w:rPr>
          <w:rFonts w:ascii="標楷體" w:eastAsia="標楷體" w:hAnsi="Times New Roman" w:cs="標楷體"/>
          <w:sz w:val="28"/>
          <w:szCs w:val="28"/>
        </w:rPr>
        <w:tab/>
        <w:t xml:space="preserve">  </w:t>
      </w:r>
      <w:r w:rsidR="004D3B43" w:rsidRPr="00ED019C">
        <w:rPr>
          <w:rFonts w:ascii="標楷體" w:eastAsia="標楷體" w:hAnsi="Times New Roman" w:cs="標楷體" w:hint="eastAsia"/>
          <w:sz w:val="28"/>
          <w:szCs w:val="28"/>
        </w:rPr>
        <w:t>以上可依貴公司之便採取上列任一種方式繳納。</w:t>
      </w:r>
    </w:p>
    <w:p w:rsidR="00AD2446" w:rsidRPr="00ED019C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 w:rsidRPr="00ED019C">
        <w:rPr>
          <w:rFonts w:ascii="標楷體" w:eastAsia="標楷體" w:hAnsi="Times New Roman" w:cs="標楷體"/>
          <w:sz w:val="28"/>
          <w:szCs w:val="28"/>
        </w:rPr>
        <w:t xml:space="preserve">3.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依匯款當日之匯率進行台幣匯款即可。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 w:rsidRPr="00ED019C">
        <w:rPr>
          <w:rFonts w:ascii="標楷體" w:eastAsia="標楷體" w:hAnsi="Times New Roman" w:cs="標楷體" w:hint="eastAsia"/>
          <w:sz w:val="28"/>
          <w:szCs w:val="28"/>
        </w:rPr>
        <w:t>三、本會會員依財政部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85.9.25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台財稅第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851917276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號函適用營業稅法第八條第一項</w:t>
      </w:r>
      <w:r w:rsidR="00AD2446">
        <w:rPr>
          <w:rFonts w:ascii="標楷體" w:eastAsia="標楷體" w:hAnsi="Times New Roman" w:cs="標楷體" w:hint="eastAsia"/>
          <w:sz w:val="28"/>
          <w:szCs w:val="28"/>
        </w:rPr>
        <w:t xml:space="preserve">  </w:t>
      </w:r>
    </w:p>
    <w:p w:rsidR="00AD2446" w:rsidRPr="00ED019C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 xml:space="preserve">   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第十一款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免徵營業稅，開立收據。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 w:rsidRPr="00ED019C">
        <w:rPr>
          <w:rFonts w:ascii="標楷體" w:eastAsia="標楷體" w:hAnsi="Times New Roman" w:cs="標楷體" w:hint="eastAsia"/>
          <w:sz w:val="28"/>
          <w:szCs w:val="28"/>
        </w:rPr>
        <w:t>四、退展：於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="00FF5056">
        <w:rPr>
          <w:rFonts w:ascii="標楷體" w:eastAsia="標楷體" w:hAnsi="Times New Roman" w:cs="標楷體" w:hint="eastAsia"/>
          <w:sz w:val="28"/>
          <w:szCs w:val="28"/>
        </w:rPr>
        <w:t>109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年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="00FF5056">
        <w:rPr>
          <w:rFonts w:ascii="標楷體" w:eastAsia="標楷體" w:hAnsi="Times New Roman" w:cs="標楷體" w:hint="eastAsia"/>
          <w:sz w:val="28"/>
          <w:szCs w:val="28"/>
        </w:rPr>
        <w:t>01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月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31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日前退展者退還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30%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攤位費；於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10</w:t>
      </w:r>
      <w:r w:rsidR="00FF5056">
        <w:rPr>
          <w:rFonts w:ascii="標楷體" w:eastAsia="標楷體" w:hAnsi="Times New Roman" w:cs="標楷體" w:hint="eastAsia"/>
          <w:sz w:val="28"/>
          <w:szCs w:val="28"/>
        </w:rPr>
        <w:t>9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年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="001060CE">
        <w:rPr>
          <w:rFonts w:ascii="標楷體" w:eastAsia="標楷體" w:hAnsi="Times New Roman" w:cs="標楷體" w:hint="eastAsia"/>
          <w:sz w:val="28"/>
          <w:szCs w:val="28"/>
        </w:rPr>
        <w:t>0</w:t>
      </w:r>
      <w:r w:rsidR="00FF5056">
        <w:rPr>
          <w:rFonts w:ascii="標楷體" w:eastAsia="標楷體" w:hAnsi="Times New Roman" w:cs="標楷體" w:hint="eastAsia"/>
          <w:sz w:val="28"/>
          <w:szCs w:val="28"/>
        </w:rPr>
        <w:t>2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月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="001060CE">
        <w:rPr>
          <w:rFonts w:ascii="標楷體" w:eastAsia="標楷體" w:hAnsi="Times New Roman" w:cs="標楷體" w:hint="eastAsia"/>
          <w:sz w:val="28"/>
          <w:szCs w:val="28"/>
        </w:rPr>
        <w:t>0</w:t>
      </w:r>
      <w:bookmarkStart w:id="0" w:name="_GoBack"/>
      <w:bookmarkEnd w:id="0"/>
      <w:r w:rsidRPr="00ED019C">
        <w:rPr>
          <w:rFonts w:ascii="標楷體" w:eastAsia="標楷體" w:hAnsi="Times New Roman" w:cs="標楷體"/>
          <w:sz w:val="28"/>
          <w:szCs w:val="28"/>
        </w:rPr>
        <w:t xml:space="preserve">1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日</w:t>
      </w:r>
      <w:r w:rsidR="00AD2446">
        <w:rPr>
          <w:rFonts w:ascii="標楷體" w:eastAsia="標楷體" w:hAnsi="Times New Roman" w:cs="標楷體" w:hint="eastAsia"/>
          <w:sz w:val="28"/>
          <w:szCs w:val="28"/>
        </w:rPr>
        <w:t xml:space="preserve"> 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 xml:space="preserve">    </w:t>
      </w:r>
      <w:proofErr w:type="gramStart"/>
      <w:r w:rsidRPr="00ED019C">
        <w:rPr>
          <w:rFonts w:ascii="標楷體" w:eastAsia="標楷體" w:hAnsi="Times New Roman" w:cs="標楷體" w:hint="eastAsia"/>
          <w:sz w:val="28"/>
          <w:szCs w:val="28"/>
        </w:rPr>
        <w:t>起退展</w:t>
      </w:r>
      <w:proofErr w:type="gramEnd"/>
      <w:r w:rsidRPr="00ED019C">
        <w:rPr>
          <w:rFonts w:ascii="標楷體" w:eastAsia="標楷體" w:hAnsi="Times New Roman" w:cs="標楷體" w:hint="eastAsia"/>
          <w:sz w:val="28"/>
          <w:szCs w:val="28"/>
        </w:rPr>
        <w:t>及展覽</w:t>
      </w:r>
      <w:r w:rsidRPr="00ED019C">
        <w:rPr>
          <w:rFonts w:ascii="標楷體" w:eastAsia="標楷體" w:hAnsi="Times New Roman" w:cs="標楷體"/>
          <w:sz w:val="28"/>
          <w:szCs w:val="28"/>
        </w:rPr>
        <w:t xml:space="preserve">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期間人員或展品未至現場者，恕不退還所繳費用，攤位由本會全權</w:t>
      </w:r>
    </w:p>
    <w:p w:rsidR="00AD2446" w:rsidRPr="00ED019C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t xml:space="preserve">    </w:t>
      </w:r>
      <w:r w:rsidRPr="00ED019C">
        <w:rPr>
          <w:rFonts w:ascii="標楷體" w:eastAsia="標楷體" w:hAnsi="Times New Roman" w:cs="標楷體" w:hint="eastAsia"/>
          <w:sz w:val="28"/>
          <w:szCs w:val="28"/>
        </w:rPr>
        <w:t>處理。</w:t>
      </w:r>
    </w:p>
    <w:p w:rsidR="00AD2446" w:rsidRDefault="004D3B43" w:rsidP="00BB01A4">
      <w:pPr>
        <w:pStyle w:val="Web"/>
        <w:shd w:val="clear" w:color="auto" w:fill="FFFFFF"/>
        <w:spacing w:beforeLines="50" w:before="120" w:beforeAutospacing="0" w:afterLines="50" w:after="120" w:afterAutospacing="0"/>
        <w:jc w:val="both"/>
        <w:rPr>
          <w:rFonts w:ascii="標楷體" w:eastAsia="標楷體" w:cs="標楷體"/>
          <w:color w:val="000000"/>
          <w:sz w:val="26"/>
          <w:szCs w:val="26"/>
        </w:rPr>
      </w:pPr>
      <w:r w:rsidRPr="00ED019C">
        <w:rPr>
          <w:rFonts w:ascii="標楷體" w:eastAsia="標楷體" w:hAnsi="Times New Roman" w:cs="標楷體" w:hint="eastAsia"/>
          <w:sz w:val="28"/>
          <w:szCs w:val="28"/>
        </w:rPr>
        <w:t>五、本展依報名順序選位。</w:t>
      </w:r>
    </w:p>
    <w:p w:rsidR="00AD2446" w:rsidRDefault="00AD2446" w:rsidP="00AD2446">
      <w:pPr>
        <w:kinsoku w:val="0"/>
        <w:overflowPunct w:val="0"/>
        <w:spacing w:before="2" w:line="100" w:lineRule="exact"/>
        <w:rPr>
          <w:sz w:val="10"/>
          <w:szCs w:val="1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4D3B43" w:rsidP="00AD2446">
      <w:pPr>
        <w:tabs>
          <w:tab w:val="left" w:pos="2298"/>
        </w:tabs>
        <w:kinsoku w:val="0"/>
        <w:overflowPunct w:val="0"/>
        <w:ind w:left="858"/>
        <w:rPr>
          <w:rFonts w:ascii="標楷體" w:eastAsia="標楷體" w:cs="標楷體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>此致</w:t>
      </w:r>
      <w:r>
        <w:rPr>
          <w:rFonts w:ascii="標楷體" w:eastAsia="標楷體" w:cs="標楷體"/>
          <w:sz w:val="36"/>
          <w:szCs w:val="36"/>
        </w:rPr>
        <w:tab/>
      </w:r>
      <w:r>
        <w:rPr>
          <w:rFonts w:ascii="標楷體" w:eastAsia="標楷體" w:cs="標楷體" w:hint="eastAsia"/>
          <w:sz w:val="36"/>
          <w:szCs w:val="36"/>
        </w:rPr>
        <w:t>台灣電池協會</w:t>
      </w:r>
    </w:p>
    <w:p w:rsidR="00AD2446" w:rsidRDefault="00AD2446" w:rsidP="00AD2446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4D3B43" w:rsidP="00AD2446">
      <w:pPr>
        <w:tabs>
          <w:tab w:val="left" w:pos="5940"/>
        </w:tabs>
        <w:kinsoku w:val="0"/>
        <w:overflowPunct w:val="0"/>
        <w:ind w:left="556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pacing w:val="2"/>
          <w:sz w:val="32"/>
          <w:szCs w:val="32"/>
        </w:rPr>
        <w:t>公司印</w:t>
      </w:r>
      <w:r>
        <w:rPr>
          <w:rFonts w:ascii="標楷體" w:eastAsia="標楷體" w:cs="標楷體" w:hint="eastAsia"/>
          <w:sz w:val="32"/>
          <w:szCs w:val="32"/>
        </w:rPr>
        <w:t>章：</w:t>
      </w:r>
      <w:r>
        <w:rPr>
          <w:rFonts w:ascii="標楷體" w:eastAsia="標楷體" w:cs="標楷體"/>
          <w:sz w:val="32"/>
          <w:szCs w:val="32"/>
        </w:rPr>
        <w:tab/>
      </w:r>
      <w:r>
        <w:rPr>
          <w:rFonts w:ascii="標楷體" w:eastAsia="標楷體" w:cs="標楷體" w:hint="eastAsia"/>
          <w:spacing w:val="2"/>
          <w:sz w:val="32"/>
          <w:szCs w:val="32"/>
        </w:rPr>
        <w:t>負</w:t>
      </w:r>
      <w:r>
        <w:rPr>
          <w:rFonts w:ascii="標楷體" w:eastAsia="標楷體" w:cs="標楷體" w:hint="eastAsia"/>
          <w:sz w:val="32"/>
          <w:szCs w:val="32"/>
        </w:rPr>
        <w:t>責人</w:t>
      </w:r>
      <w:r>
        <w:rPr>
          <w:rFonts w:ascii="標楷體" w:eastAsia="標楷體" w:cs="標楷體" w:hint="eastAsia"/>
          <w:spacing w:val="2"/>
          <w:sz w:val="32"/>
          <w:szCs w:val="32"/>
        </w:rPr>
        <w:t>印</w:t>
      </w:r>
      <w:r>
        <w:rPr>
          <w:rFonts w:ascii="標楷體" w:eastAsia="標楷體" w:cs="標楷體" w:hint="eastAsia"/>
          <w:sz w:val="32"/>
          <w:szCs w:val="32"/>
        </w:rPr>
        <w:t>章：</w:t>
      </w: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AD2446" w:rsidP="00AD2446">
      <w:pPr>
        <w:kinsoku w:val="0"/>
        <w:overflowPunct w:val="0"/>
        <w:spacing w:line="200" w:lineRule="exact"/>
        <w:rPr>
          <w:sz w:val="20"/>
          <w:szCs w:val="20"/>
        </w:rPr>
      </w:pPr>
    </w:p>
    <w:p w:rsidR="00AD2446" w:rsidRDefault="004D3B43" w:rsidP="00AD2446">
      <w:pPr>
        <w:tabs>
          <w:tab w:val="left" w:pos="4440"/>
          <w:tab w:val="left" w:pos="5397"/>
          <w:tab w:val="left" w:pos="7958"/>
          <w:tab w:val="left" w:pos="9077"/>
          <w:tab w:val="left" w:pos="10198"/>
        </w:tabs>
        <w:kinsoku w:val="0"/>
        <w:overflowPunct w:val="0"/>
        <w:ind w:left="119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連絡人</w:t>
      </w:r>
      <w:r>
        <w:rPr>
          <w:rFonts w:ascii="標楷體" w:eastAsia="標楷體" w:cs="標楷體" w:hint="eastAsia"/>
          <w:spacing w:val="3"/>
          <w:sz w:val="32"/>
          <w:szCs w:val="32"/>
        </w:rPr>
        <w:t>：</w:t>
      </w:r>
      <w:r>
        <w:rPr>
          <w:rFonts w:ascii="標楷體" w:eastAsia="標楷體" w:cs="標楷體"/>
          <w:spacing w:val="3"/>
          <w:sz w:val="32"/>
          <w:szCs w:val="32"/>
          <w:u w:val="single"/>
        </w:rPr>
        <w:tab/>
      </w:r>
      <w:r>
        <w:rPr>
          <w:rFonts w:ascii="標楷體" w:eastAsia="標楷體" w:cs="標楷體"/>
          <w:spacing w:val="3"/>
          <w:sz w:val="32"/>
          <w:szCs w:val="32"/>
        </w:rPr>
        <w:tab/>
      </w:r>
      <w:r>
        <w:rPr>
          <w:rFonts w:ascii="標楷體" w:eastAsia="標楷體" w:cs="標楷體" w:hint="eastAsia"/>
          <w:spacing w:val="2"/>
          <w:sz w:val="32"/>
          <w:szCs w:val="32"/>
        </w:rPr>
        <w:t>填表</w:t>
      </w:r>
      <w:r>
        <w:rPr>
          <w:rFonts w:ascii="標楷體" w:eastAsia="標楷體" w:cs="標楷體" w:hint="eastAsia"/>
          <w:sz w:val="32"/>
          <w:szCs w:val="32"/>
        </w:rPr>
        <w:t>日</w:t>
      </w:r>
      <w:r>
        <w:rPr>
          <w:rFonts w:ascii="標楷體" w:eastAsia="標楷體" w:cs="標楷體" w:hint="eastAsia"/>
          <w:spacing w:val="2"/>
          <w:sz w:val="32"/>
          <w:szCs w:val="32"/>
        </w:rPr>
        <w:t>期：</w:t>
      </w:r>
      <w:r>
        <w:rPr>
          <w:rFonts w:ascii="標楷體" w:eastAsia="標楷體" w:cs="標楷體"/>
          <w:spacing w:val="2"/>
          <w:sz w:val="32"/>
          <w:szCs w:val="32"/>
          <w:u w:val="single"/>
        </w:rPr>
        <w:tab/>
      </w:r>
      <w:r>
        <w:rPr>
          <w:rFonts w:ascii="標楷體" w:eastAsia="標楷體" w:cs="標楷體" w:hint="eastAsia"/>
          <w:spacing w:val="2"/>
          <w:sz w:val="32"/>
          <w:szCs w:val="32"/>
        </w:rPr>
        <w:t>年</w:t>
      </w:r>
      <w:r>
        <w:rPr>
          <w:rFonts w:ascii="標楷體" w:eastAsia="標楷體" w:cs="標楷體"/>
          <w:spacing w:val="2"/>
          <w:sz w:val="32"/>
          <w:szCs w:val="32"/>
          <w:u w:val="single"/>
        </w:rPr>
        <w:tab/>
      </w:r>
      <w:r>
        <w:rPr>
          <w:rFonts w:ascii="標楷體" w:eastAsia="標楷體" w:cs="標楷體" w:hint="eastAsia"/>
          <w:sz w:val="32"/>
          <w:szCs w:val="32"/>
        </w:rPr>
        <w:t>月</w:t>
      </w:r>
      <w:r>
        <w:rPr>
          <w:rFonts w:ascii="標楷體" w:eastAsia="標楷體" w:cs="標楷體"/>
          <w:sz w:val="32"/>
          <w:szCs w:val="32"/>
          <w:u w:val="single"/>
        </w:rPr>
        <w:tab/>
      </w:r>
      <w:r>
        <w:rPr>
          <w:rFonts w:ascii="標楷體" w:eastAsia="標楷體" w:cs="標楷體" w:hint="eastAsia"/>
          <w:sz w:val="32"/>
          <w:szCs w:val="32"/>
        </w:rPr>
        <w:t>日</w:t>
      </w:r>
    </w:p>
    <w:p w:rsidR="007D231D" w:rsidRPr="00AD2446" w:rsidRDefault="007D231D" w:rsidP="00442AAB">
      <w:pPr>
        <w:spacing w:after="180"/>
        <w:ind w:left="139"/>
      </w:pPr>
    </w:p>
    <w:sectPr w:rsidR="007D231D" w:rsidRPr="00AD2446" w:rsidSect="00C40784">
      <w:pgSz w:w="11907" w:h="16840"/>
      <w:pgMar w:top="1000" w:right="580" w:bottom="280" w:left="560" w:header="720" w:footer="720" w:gutter="0"/>
      <w:cols w:space="720" w:equalWidth="0">
        <w:col w:w="1076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1C" w:rsidRDefault="000A501C" w:rsidP="00AD2446">
      <w:r>
        <w:separator/>
      </w:r>
    </w:p>
  </w:endnote>
  <w:endnote w:type="continuationSeparator" w:id="0">
    <w:p w:rsidR="000A501C" w:rsidRDefault="000A501C" w:rsidP="00AD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1C" w:rsidRDefault="000A501C" w:rsidP="00AD2446">
      <w:r>
        <w:separator/>
      </w:r>
    </w:p>
  </w:footnote>
  <w:footnote w:type="continuationSeparator" w:id="0">
    <w:p w:rsidR="000A501C" w:rsidRDefault="000A501C" w:rsidP="00AD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46"/>
    <w:rsid w:val="000715B3"/>
    <w:rsid w:val="000A10CE"/>
    <w:rsid w:val="000A501C"/>
    <w:rsid w:val="001060CE"/>
    <w:rsid w:val="00111E8B"/>
    <w:rsid w:val="001C43AC"/>
    <w:rsid w:val="002404FF"/>
    <w:rsid w:val="002F7F91"/>
    <w:rsid w:val="003D3EAB"/>
    <w:rsid w:val="003E114D"/>
    <w:rsid w:val="00442AAB"/>
    <w:rsid w:val="004669F8"/>
    <w:rsid w:val="004D3B43"/>
    <w:rsid w:val="005A1213"/>
    <w:rsid w:val="0061239D"/>
    <w:rsid w:val="00671DB3"/>
    <w:rsid w:val="006E2A71"/>
    <w:rsid w:val="006E5CF1"/>
    <w:rsid w:val="006F0312"/>
    <w:rsid w:val="007231A6"/>
    <w:rsid w:val="007D231D"/>
    <w:rsid w:val="00AB5D2F"/>
    <w:rsid w:val="00AD2446"/>
    <w:rsid w:val="00B04133"/>
    <w:rsid w:val="00B677F1"/>
    <w:rsid w:val="00BB01A4"/>
    <w:rsid w:val="00BE385D"/>
    <w:rsid w:val="00C035C2"/>
    <w:rsid w:val="00C0406C"/>
    <w:rsid w:val="00D26A18"/>
    <w:rsid w:val="00D2729D"/>
    <w:rsid w:val="00D33A83"/>
    <w:rsid w:val="00D97A42"/>
    <w:rsid w:val="00DC1C63"/>
    <w:rsid w:val="00E73082"/>
    <w:rsid w:val="00EF3364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2446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669F8"/>
    <w:pPr>
      <w:widowControl/>
      <w:autoSpaceDE/>
      <w:autoSpaceDN/>
      <w:adjustRightInd/>
      <w:spacing w:before="100" w:beforeAutospacing="1" w:line="300" w:lineRule="atLeast"/>
      <w:outlineLvl w:val="0"/>
    </w:pPr>
    <w:rPr>
      <w:rFonts w:ascii="新細明體" w:eastAsia="新細明體" w:hAnsi="新細明體" w:cs="新細明體"/>
      <w:color w:val="3E3E3E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669F8"/>
    <w:rPr>
      <w:rFonts w:ascii="新細明體" w:hAnsi="新細明體" w:cs="新細明體"/>
      <w:color w:val="3E3E3E"/>
      <w:kern w:val="36"/>
    </w:rPr>
  </w:style>
  <w:style w:type="paragraph" w:styleId="a3">
    <w:name w:val="header"/>
    <w:basedOn w:val="a"/>
    <w:link w:val="a4"/>
    <w:uiPriority w:val="99"/>
    <w:unhideWhenUsed/>
    <w:rsid w:val="00AD2446"/>
    <w:pPr>
      <w:tabs>
        <w:tab w:val="center" w:pos="4153"/>
        <w:tab w:val="right" w:pos="8306"/>
      </w:tabs>
      <w:autoSpaceDE/>
      <w:autoSpaceDN/>
      <w:adjustRightInd/>
      <w:snapToGrid w:val="0"/>
      <w:spacing w:line="360" w:lineRule="atLeast"/>
    </w:pPr>
    <w:rPr>
      <w:rFonts w:eastAsia="新細明體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446"/>
    <w:rPr>
      <w:kern w:val="2"/>
    </w:rPr>
  </w:style>
  <w:style w:type="paragraph" w:styleId="a5">
    <w:name w:val="footer"/>
    <w:basedOn w:val="a"/>
    <w:link w:val="a6"/>
    <w:uiPriority w:val="99"/>
    <w:unhideWhenUsed/>
    <w:rsid w:val="00AD2446"/>
    <w:pPr>
      <w:tabs>
        <w:tab w:val="center" w:pos="4153"/>
        <w:tab w:val="right" w:pos="8306"/>
      </w:tabs>
      <w:autoSpaceDE/>
      <w:autoSpaceDN/>
      <w:adjustRightInd/>
      <w:snapToGrid w:val="0"/>
      <w:spacing w:line="360" w:lineRule="atLeast"/>
    </w:pPr>
    <w:rPr>
      <w:rFonts w:eastAsia="新細明體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446"/>
    <w:rPr>
      <w:kern w:val="2"/>
    </w:rPr>
  </w:style>
  <w:style w:type="paragraph" w:customStyle="1" w:styleId="11">
    <w:name w:val="標題 11"/>
    <w:basedOn w:val="a"/>
    <w:uiPriority w:val="1"/>
    <w:qFormat/>
    <w:rsid w:val="00AD2446"/>
    <w:pPr>
      <w:ind w:left="422"/>
      <w:outlineLvl w:val="0"/>
    </w:pPr>
    <w:rPr>
      <w:rFonts w:ascii="標楷體" w:eastAsia="標楷體" w:cs="標楷體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D2446"/>
  </w:style>
  <w:style w:type="paragraph" w:styleId="Web">
    <w:name w:val="Normal (Web)"/>
    <w:basedOn w:val="a"/>
    <w:uiPriority w:val="99"/>
    <w:unhideWhenUsed/>
    <w:rsid w:val="00AD2446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7">
    <w:name w:val="Balloon Text"/>
    <w:basedOn w:val="a"/>
    <w:link w:val="a8"/>
    <w:uiPriority w:val="99"/>
    <w:semiHidden/>
    <w:unhideWhenUsed/>
    <w:rsid w:val="00AD2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24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2446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669F8"/>
    <w:pPr>
      <w:widowControl/>
      <w:autoSpaceDE/>
      <w:autoSpaceDN/>
      <w:adjustRightInd/>
      <w:spacing w:before="100" w:beforeAutospacing="1" w:line="300" w:lineRule="atLeast"/>
      <w:outlineLvl w:val="0"/>
    </w:pPr>
    <w:rPr>
      <w:rFonts w:ascii="新細明體" w:eastAsia="新細明體" w:hAnsi="新細明體" w:cs="新細明體"/>
      <w:color w:val="3E3E3E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669F8"/>
    <w:rPr>
      <w:rFonts w:ascii="新細明體" w:hAnsi="新細明體" w:cs="新細明體"/>
      <w:color w:val="3E3E3E"/>
      <w:kern w:val="36"/>
    </w:rPr>
  </w:style>
  <w:style w:type="paragraph" w:styleId="a3">
    <w:name w:val="header"/>
    <w:basedOn w:val="a"/>
    <w:link w:val="a4"/>
    <w:uiPriority w:val="99"/>
    <w:unhideWhenUsed/>
    <w:rsid w:val="00AD2446"/>
    <w:pPr>
      <w:tabs>
        <w:tab w:val="center" w:pos="4153"/>
        <w:tab w:val="right" w:pos="8306"/>
      </w:tabs>
      <w:autoSpaceDE/>
      <w:autoSpaceDN/>
      <w:adjustRightInd/>
      <w:snapToGrid w:val="0"/>
      <w:spacing w:line="360" w:lineRule="atLeast"/>
    </w:pPr>
    <w:rPr>
      <w:rFonts w:eastAsia="新細明體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446"/>
    <w:rPr>
      <w:kern w:val="2"/>
    </w:rPr>
  </w:style>
  <w:style w:type="paragraph" w:styleId="a5">
    <w:name w:val="footer"/>
    <w:basedOn w:val="a"/>
    <w:link w:val="a6"/>
    <w:uiPriority w:val="99"/>
    <w:unhideWhenUsed/>
    <w:rsid w:val="00AD2446"/>
    <w:pPr>
      <w:tabs>
        <w:tab w:val="center" w:pos="4153"/>
        <w:tab w:val="right" w:pos="8306"/>
      </w:tabs>
      <w:autoSpaceDE/>
      <w:autoSpaceDN/>
      <w:adjustRightInd/>
      <w:snapToGrid w:val="0"/>
      <w:spacing w:line="360" w:lineRule="atLeast"/>
    </w:pPr>
    <w:rPr>
      <w:rFonts w:eastAsia="新細明體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446"/>
    <w:rPr>
      <w:kern w:val="2"/>
    </w:rPr>
  </w:style>
  <w:style w:type="paragraph" w:customStyle="1" w:styleId="11">
    <w:name w:val="標題 11"/>
    <w:basedOn w:val="a"/>
    <w:uiPriority w:val="1"/>
    <w:qFormat/>
    <w:rsid w:val="00AD2446"/>
    <w:pPr>
      <w:ind w:left="422"/>
      <w:outlineLvl w:val="0"/>
    </w:pPr>
    <w:rPr>
      <w:rFonts w:ascii="標楷體" w:eastAsia="標楷體" w:cs="標楷體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D2446"/>
  </w:style>
  <w:style w:type="paragraph" w:styleId="Web">
    <w:name w:val="Normal (Web)"/>
    <w:basedOn w:val="a"/>
    <w:uiPriority w:val="99"/>
    <w:unhideWhenUsed/>
    <w:rsid w:val="00AD2446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7">
    <w:name w:val="Balloon Text"/>
    <w:basedOn w:val="a"/>
    <w:link w:val="a8"/>
    <w:uiPriority w:val="99"/>
    <w:semiHidden/>
    <w:unhideWhenUsed/>
    <w:rsid w:val="00AD2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2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Hsing</dc:creator>
  <cp:lastModifiedBy>藍雅幸</cp:lastModifiedBy>
  <cp:revision>4</cp:revision>
  <cp:lastPrinted>2019-08-23T07:11:00Z</cp:lastPrinted>
  <dcterms:created xsi:type="dcterms:W3CDTF">2019-08-23T05:47:00Z</dcterms:created>
  <dcterms:modified xsi:type="dcterms:W3CDTF">2019-08-23T07:14:00Z</dcterms:modified>
</cp:coreProperties>
</file>